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022" w:rsidRPr="00B46022" w:rsidRDefault="00B46022" w:rsidP="00B46022">
      <w:pPr>
        <w:rPr>
          <w:rFonts w:ascii="Arial Narrow" w:hAnsi="Arial Narrow"/>
          <w:sz w:val="24"/>
          <w:szCs w:val="24"/>
        </w:rPr>
      </w:pPr>
    </w:p>
    <w:p w:rsidR="00B46022" w:rsidRPr="00B46022" w:rsidRDefault="00B46022" w:rsidP="00B46022">
      <w:pPr>
        <w:rPr>
          <w:rFonts w:ascii="Arial Narrow" w:hAnsi="Arial Narrow"/>
          <w:sz w:val="24"/>
          <w:szCs w:val="24"/>
        </w:rPr>
      </w:pPr>
    </w:p>
    <w:p w:rsidR="00B46022" w:rsidRPr="00B46022" w:rsidRDefault="00B46022" w:rsidP="00B46022">
      <w:pPr>
        <w:rPr>
          <w:rFonts w:ascii="Arial Narrow" w:hAnsi="Arial Narrow"/>
          <w:sz w:val="24"/>
          <w:szCs w:val="24"/>
        </w:rPr>
      </w:pPr>
    </w:p>
    <w:p w:rsidR="00B46022" w:rsidRDefault="00B46022" w:rsidP="00B46022">
      <w:pPr>
        <w:rPr>
          <w:rFonts w:ascii="Arial Narrow" w:hAnsi="Arial Narrow"/>
          <w:sz w:val="24"/>
          <w:szCs w:val="24"/>
        </w:rPr>
      </w:pPr>
    </w:p>
    <w:p w:rsidR="00B46022" w:rsidRPr="00B46022" w:rsidRDefault="00B46022" w:rsidP="00B46022">
      <w:pPr>
        <w:rPr>
          <w:rFonts w:ascii="Arial Narrow" w:hAnsi="Arial Narrow"/>
          <w:sz w:val="24"/>
          <w:szCs w:val="24"/>
        </w:rPr>
      </w:pPr>
      <w:r w:rsidRPr="00B46022">
        <w:rPr>
          <w:rFonts w:ascii="Arial Narrow" w:hAnsi="Arial Narrow"/>
          <w:sz w:val="24"/>
          <w:szCs w:val="24"/>
        </w:rPr>
        <w:t xml:space="preserve">Tegucigalpa  M.D.C., </w:t>
      </w:r>
      <w:r>
        <w:rPr>
          <w:rFonts w:ascii="Arial Narrow" w:hAnsi="Arial Narrow"/>
          <w:sz w:val="24"/>
          <w:szCs w:val="24"/>
        </w:rPr>
        <w:t>13</w:t>
      </w:r>
      <w:r w:rsidRPr="00B46022">
        <w:rPr>
          <w:rFonts w:ascii="Arial Narrow" w:hAnsi="Arial Narrow"/>
          <w:sz w:val="24"/>
          <w:szCs w:val="24"/>
        </w:rPr>
        <w:t xml:space="preserve"> de </w:t>
      </w:r>
      <w:r>
        <w:rPr>
          <w:rFonts w:ascii="Arial Narrow" w:hAnsi="Arial Narrow"/>
          <w:sz w:val="24"/>
          <w:szCs w:val="24"/>
        </w:rPr>
        <w:t xml:space="preserve">Octubre </w:t>
      </w:r>
      <w:r w:rsidRPr="00B46022">
        <w:rPr>
          <w:rFonts w:ascii="Arial Narrow" w:hAnsi="Arial Narrow"/>
          <w:sz w:val="24"/>
          <w:szCs w:val="24"/>
        </w:rPr>
        <w:t xml:space="preserve"> de 2016</w:t>
      </w:r>
    </w:p>
    <w:p w:rsidR="00B46022" w:rsidRPr="00B46022" w:rsidRDefault="00B46022" w:rsidP="00B46022">
      <w:pPr>
        <w:rPr>
          <w:rFonts w:ascii="Arial Narrow" w:hAnsi="Arial Narrow"/>
          <w:sz w:val="24"/>
          <w:szCs w:val="24"/>
        </w:rPr>
      </w:pPr>
      <w:r w:rsidRPr="00B46022">
        <w:rPr>
          <w:rFonts w:ascii="Arial Narrow" w:hAnsi="Arial Narrow"/>
          <w:sz w:val="24"/>
          <w:szCs w:val="24"/>
        </w:rPr>
        <w:t>Oficio No. CCG-</w:t>
      </w:r>
      <w:r>
        <w:rPr>
          <w:rFonts w:ascii="Arial Narrow" w:hAnsi="Arial Narrow"/>
          <w:sz w:val="24"/>
          <w:szCs w:val="24"/>
        </w:rPr>
        <w:t>1054</w:t>
      </w:r>
      <w:bookmarkStart w:id="0" w:name="_GoBack"/>
      <w:bookmarkEnd w:id="0"/>
      <w:r w:rsidRPr="00B46022">
        <w:rPr>
          <w:rFonts w:ascii="Arial Narrow" w:hAnsi="Arial Narrow"/>
          <w:sz w:val="24"/>
          <w:szCs w:val="24"/>
        </w:rPr>
        <w:t>-2016</w:t>
      </w:r>
    </w:p>
    <w:p w:rsidR="00B46022" w:rsidRPr="00B46022" w:rsidRDefault="00B46022" w:rsidP="00B46022">
      <w:pPr>
        <w:rPr>
          <w:rFonts w:ascii="Arial Narrow" w:hAnsi="Arial Narrow"/>
          <w:sz w:val="24"/>
          <w:szCs w:val="24"/>
        </w:rPr>
      </w:pPr>
    </w:p>
    <w:p w:rsidR="00B46022" w:rsidRPr="00B46022" w:rsidRDefault="00B46022" w:rsidP="00B46022">
      <w:pPr>
        <w:pStyle w:val="Sinespaciado"/>
        <w:rPr>
          <w:rFonts w:ascii="Arial Narrow" w:hAnsi="Arial Narrow"/>
          <w:sz w:val="24"/>
          <w:szCs w:val="24"/>
        </w:rPr>
      </w:pPr>
      <w:r w:rsidRPr="00B46022">
        <w:rPr>
          <w:rFonts w:ascii="Arial Narrow" w:hAnsi="Arial Narrow"/>
          <w:sz w:val="24"/>
          <w:szCs w:val="24"/>
        </w:rPr>
        <w:t>Abogada BELIA VARELA</w:t>
      </w:r>
    </w:p>
    <w:p w:rsidR="00B46022" w:rsidRPr="00B46022" w:rsidRDefault="00B46022" w:rsidP="00B46022">
      <w:pPr>
        <w:pStyle w:val="Sinespaciado"/>
        <w:rPr>
          <w:rFonts w:ascii="Arial Narrow" w:hAnsi="Arial Narrow"/>
          <w:sz w:val="24"/>
          <w:szCs w:val="24"/>
        </w:rPr>
      </w:pPr>
      <w:r w:rsidRPr="00B46022">
        <w:rPr>
          <w:rFonts w:ascii="Arial Narrow" w:hAnsi="Arial Narrow"/>
          <w:sz w:val="24"/>
          <w:szCs w:val="24"/>
        </w:rPr>
        <w:t>Oficina de Acceso a la Información Pública Universitaria</w:t>
      </w:r>
    </w:p>
    <w:p w:rsidR="00B46022" w:rsidRPr="00B46022" w:rsidRDefault="00B46022" w:rsidP="00B46022">
      <w:pPr>
        <w:pStyle w:val="Sinespaciado"/>
        <w:rPr>
          <w:rFonts w:ascii="Arial Narrow" w:hAnsi="Arial Narrow"/>
          <w:sz w:val="24"/>
          <w:szCs w:val="24"/>
        </w:rPr>
      </w:pPr>
      <w:r w:rsidRPr="00B46022">
        <w:rPr>
          <w:rFonts w:ascii="Arial Narrow" w:hAnsi="Arial Narrow"/>
          <w:sz w:val="24"/>
          <w:szCs w:val="24"/>
        </w:rPr>
        <w:t>Su Oficina.</w:t>
      </w:r>
    </w:p>
    <w:p w:rsidR="00B46022" w:rsidRPr="00B46022" w:rsidRDefault="00B46022" w:rsidP="00B46022">
      <w:pPr>
        <w:rPr>
          <w:rFonts w:ascii="Arial Narrow" w:hAnsi="Arial Narrow"/>
          <w:sz w:val="24"/>
          <w:szCs w:val="24"/>
        </w:rPr>
      </w:pPr>
    </w:p>
    <w:p w:rsidR="00B46022" w:rsidRPr="00B46022" w:rsidRDefault="00B46022" w:rsidP="00B46022">
      <w:pPr>
        <w:rPr>
          <w:rFonts w:ascii="Arial Narrow" w:hAnsi="Arial Narrow"/>
          <w:sz w:val="24"/>
          <w:szCs w:val="24"/>
        </w:rPr>
      </w:pPr>
      <w:r w:rsidRPr="00B46022">
        <w:rPr>
          <w:rFonts w:ascii="Arial Narrow" w:hAnsi="Arial Narrow"/>
          <w:sz w:val="24"/>
          <w:szCs w:val="24"/>
        </w:rPr>
        <w:t>Estimada Abogada Varela</w:t>
      </w:r>
    </w:p>
    <w:p w:rsidR="00B46022" w:rsidRDefault="00B46022" w:rsidP="00B46022">
      <w:pPr>
        <w:spacing w:line="360" w:lineRule="auto"/>
        <w:jc w:val="both"/>
        <w:rPr>
          <w:rFonts w:ascii="Arial Narrow" w:hAnsi="Arial Narrow"/>
          <w:sz w:val="24"/>
          <w:szCs w:val="24"/>
        </w:rPr>
      </w:pPr>
      <w:r w:rsidRPr="00B46022">
        <w:rPr>
          <w:rFonts w:ascii="Arial Narrow" w:hAnsi="Arial Narrow"/>
          <w:sz w:val="24"/>
          <w:szCs w:val="24"/>
        </w:rPr>
        <w:t xml:space="preserve">Los mejores deseos de éxitos en el desempeño de sus funciones, en cumplimiento a los artículos 13 de la Ley de Transparencia  y Acceso a la Información Pública (IAIP)  y 17 del Reglamento de la misma Ley, el suscrito coordinador  de la Comisión de Control de Gestión de la Universidad Nacional Autónoma de Honduras, hace de su conocimiento que no consta en informes de la Unidad de Control Patrimonial Físico y Ambiental  modificación alguna en relación a la Información Catastral durante el mes de </w:t>
      </w:r>
      <w:r>
        <w:rPr>
          <w:rFonts w:ascii="Arial Narrow" w:hAnsi="Arial Narrow"/>
          <w:sz w:val="24"/>
          <w:szCs w:val="24"/>
        </w:rPr>
        <w:t>Septiembre</w:t>
      </w:r>
      <w:r w:rsidRPr="00B46022">
        <w:rPr>
          <w:rFonts w:ascii="Arial Narrow" w:hAnsi="Arial Narrow"/>
          <w:sz w:val="24"/>
          <w:szCs w:val="24"/>
        </w:rPr>
        <w:t xml:space="preserve"> de 2016.</w:t>
      </w:r>
    </w:p>
    <w:p w:rsidR="00B46022" w:rsidRDefault="00B46022" w:rsidP="00B46022">
      <w:pPr>
        <w:spacing w:line="360" w:lineRule="auto"/>
        <w:jc w:val="both"/>
        <w:rPr>
          <w:rFonts w:ascii="Arial Narrow" w:hAnsi="Arial Narrow"/>
          <w:sz w:val="24"/>
          <w:szCs w:val="24"/>
        </w:rPr>
      </w:pPr>
    </w:p>
    <w:p w:rsidR="00B46022" w:rsidRDefault="00B46022" w:rsidP="00B46022">
      <w:pPr>
        <w:spacing w:line="360" w:lineRule="auto"/>
        <w:jc w:val="both"/>
        <w:rPr>
          <w:rFonts w:ascii="Arial Narrow" w:hAnsi="Arial Narrow"/>
          <w:sz w:val="24"/>
          <w:szCs w:val="24"/>
        </w:rPr>
      </w:pPr>
      <w:r>
        <w:rPr>
          <w:rFonts w:ascii="Arial Narrow" w:hAnsi="Arial Narrow"/>
          <w:sz w:val="24"/>
          <w:szCs w:val="24"/>
        </w:rPr>
        <w:t>Sin otro particular, me suscribo de usted</w:t>
      </w:r>
    </w:p>
    <w:p w:rsidR="00B46022" w:rsidRPr="00B46022" w:rsidRDefault="00B46022" w:rsidP="00B46022">
      <w:pPr>
        <w:spacing w:line="360" w:lineRule="auto"/>
        <w:jc w:val="both"/>
        <w:rPr>
          <w:rFonts w:ascii="Arial Narrow" w:hAnsi="Arial Narrow"/>
          <w:sz w:val="24"/>
          <w:szCs w:val="24"/>
        </w:rPr>
      </w:pPr>
      <w:r>
        <w:rPr>
          <w:rFonts w:ascii="Arial Narrow" w:hAnsi="Arial Narrow"/>
          <w:sz w:val="24"/>
          <w:szCs w:val="24"/>
        </w:rPr>
        <w:t>Atentamente</w:t>
      </w:r>
    </w:p>
    <w:p w:rsidR="00B46022" w:rsidRPr="00B46022" w:rsidRDefault="00B46022" w:rsidP="00B46022">
      <w:pPr>
        <w:jc w:val="both"/>
      </w:pPr>
    </w:p>
    <w:p w:rsidR="005123FE" w:rsidRDefault="005123FE"/>
    <w:p w:rsidR="00B46022" w:rsidRDefault="00B46022"/>
    <w:p w:rsidR="00B46022" w:rsidRDefault="00B46022"/>
    <w:p w:rsidR="00B46022" w:rsidRDefault="00B46022" w:rsidP="00B46022">
      <w:pPr>
        <w:pStyle w:val="Sinespaciado"/>
        <w:rPr>
          <w:rFonts w:ascii="Arial Narrow" w:hAnsi="Arial Narrow"/>
          <w:sz w:val="24"/>
          <w:szCs w:val="24"/>
        </w:rPr>
      </w:pPr>
    </w:p>
    <w:p w:rsidR="00B46022" w:rsidRPr="00B46022" w:rsidRDefault="00B46022" w:rsidP="00B46022">
      <w:pPr>
        <w:pStyle w:val="Sinespaciado"/>
        <w:rPr>
          <w:rFonts w:ascii="Arial Narrow" w:hAnsi="Arial Narrow"/>
          <w:b/>
          <w:sz w:val="24"/>
          <w:szCs w:val="24"/>
        </w:rPr>
      </w:pPr>
      <w:r w:rsidRPr="00B46022">
        <w:rPr>
          <w:rFonts w:ascii="Arial Narrow" w:hAnsi="Arial Narrow"/>
          <w:sz w:val="24"/>
          <w:szCs w:val="24"/>
        </w:rPr>
        <w:t xml:space="preserve">Máster </w:t>
      </w:r>
      <w:r w:rsidRPr="00B46022">
        <w:rPr>
          <w:rFonts w:ascii="Arial Narrow" w:hAnsi="Arial Narrow"/>
          <w:b/>
          <w:sz w:val="24"/>
          <w:szCs w:val="24"/>
        </w:rPr>
        <w:t>CINTIA LILIANA SALGADO GÓMEZ</w:t>
      </w:r>
    </w:p>
    <w:p w:rsidR="00B46022" w:rsidRPr="00B46022" w:rsidRDefault="00B46022" w:rsidP="00B46022">
      <w:pPr>
        <w:pStyle w:val="Sinespaciado"/>
        <w:rPr>
          <w:rFonts w:ascii="Arial Narrow" w:hAnsi="Arial Narrow"/>
          <w:sz w:val="24"/>
          <w:szCs w:val="24"/>
        </w:rPr>
      </w:pPr>
      <w:r w:rsidRPr="00B46022">
        <w:rPr>
          <w:rFonts w:ascii="Arial Narrow" w:hAnsi="Arial Narrow"/>
          <w:sz w:val="24"/>
          <w:szCs w:val="24"/>
        </w:rPr>
        <w:t>Coordinadora de la Comisión de Control de Gestión</w:t>
      </w:r>
    </w:p>
    <w:p w:rsidR="00B46022" w:rsidRDefault="00B46022">
      <w:pPr>
        <w:rPr>
          <w:rFonts w:ascii="Arial Narrow" w:hAnsi="Arial Narrow"/>
          <w:sz w:val="24"/>
          <w:szCs w:val="24"/>
        </w:rPr>
      </w:pPr>
    </w:p>
    <w:p w:rsidR="00B46022" w:rsidRPr="00B46022" w:rsidRDefault="00B46022">
      <w:pPr>
        <w:rPr>
          <w:rFonts w:ascii="Arial Narrow" w:hAnsi="Arial Narrow"/>
          <w:sz w:val="24"/>
          <w:szCs w:val="24"/>
        </w:rPr>
      </w:pPr>
      <w:proofErr w:type="spellStart"/>
      <w:r>
        <w:rPr>
          <w:rFonts w:ascii="Arial Narrow" w:hAnsi="Arial Narrow"/>
          <w:sz w:val="24"/>
          <w:szCs w:val="24"/>
        </w:rPr>
        <w:t>Cc</w:t>
      </w:r>
      <w:proofErr w:type="spellEnd"/>
      <w:r>
        <w:rPr>
          <w:rFonts w:ascii="Arial Narrow" w:hAnsi="Arial Narrow"/>
          <w:sz w:val="24"/>
          <w:szCs w:val="24"/>
        </w:rPr>
        <w:t>: Archivo</w:t>
      </w:r>
    </w:p>
    <w:sectPr w:rsidR="00B46022" w:rsidRPr="00B460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022"/>
    <w:rsid w:val="005123FE"/>
    <w:rsid w:val="00B46022"/>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0F680-1DCC-42A0-A94B-10B26D85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460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133</Words>
  <Characters>734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2016-10-13T15:03:00Z</dcterms:created>
  <dcterms:modified xsi:type="dcterms:W3CDTF">2016-10-13T15:12:00Z</dcterms:modified>
</cp:coreProperties>
</file>