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79B" w:rsidRPr="009D22BC" w:rsidRDefault="009D22BC" w:rsidP="009D22BC">
      <w:pPr>
        <w:jc w:val="center"/>
        <w:rPr>
          <w:rFonts w:ascii="Arial Narrow" w:hAnsi="Arial Narrow"/>
          <w:b/>
          <w:sz w:val="40"/>
          <w:szCs w:val="40"/>
        </w:rPr>
      </w:pPr>
      <w:bookmarkStart w:id="0" w:name="_GoBack"/>
      <w:bookmarkEnd w:id="0"/>
      <w:r w:rsidRPr="009D22BC">
        <w:rPr>
          <w:rFonts w:ascii="Arial Narrow" w:hAnsi="Arial Narrow"/>
          <w:b/>
          <w:sz w:val="40"/>
          <w:szCs w:val="40"/>
        </w:rPr>
        <w:t>UNIVERSIDAD NACIONAL AUTÓNOMA DE HONDURAS</w:t>
      </w:r>
    </w:p>
    <w:p w:rsidR="009D22BC" w:rsidRDefault="009D22BC" w:rsidP="009D22BC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SECRETARÍA EJECUTIVA DE DESARROLLO INSTITUCIONAL</w:t>
      </w:r>
    </w:p>
    <w:p w:rsidR="009D22BC" w:rsidRDefault="009D22BC" w:rsidP="009D22BC">
      <w:pPr>
        <w:jc w:val="center"/>
        <w:rPr>
          <w:rFonts w:ascii="Arial Narrow" w:hAnsi="Arial Narrow"/>
          <w:sz w:val="32"/>
          <w:szCs w:val="32"/>
        </w:rPr>
      </w:pPr>
    </w:p>
    <w:p w:rsidR="009D22BC" w:rsidRDefault="009D22BC" w:rsidP="009D22BC">
      <w:pPr>
        <w:jc w:val="center"/>
        <w:rPr>
          <w:rFonts w:ascii="Arial Narrow" w:hAnsi="Arial Narrow"/>
          <w:sz w:val="32"/>
          <w:szCs w:val="32"/>
        </w:rPr>
      </w:pPr>
      <w:r w:rsidRPr="009D22BC">
        <w:rPr>
          <w:rFonts w:ascii="Arial Narrow" w:hAnsi="Arial Narrow"/>
          <w:noProof/>
          <w:sz w:val="32"/>
          <w:szCs w:val="32"/>
          <w:lang w:eastAsia="es-HN"/>
        </w:rPr>
        <w:drawing>
          <wp:inline distT="0" distB="0" distL="0" distR="0">
            <wp:extent cx="1974850" cy="2260600"/>
            <wp:effectExtent l="19050" t="0" r="635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/>
                    <a:srcRect l="16984" t="10326" r="35289" b="7065"/>
                    <a:stretch/>
                  </pic:blipFill>
                  <pic:spPr bwMode="auto">
                    <a:xfrm>
                      <a:off x="0" y="0"/>
                      <a:ext cx="2007387" cy="2297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7993" w:rsidRDefault="00E67993" w:rsidP="0058293F">
      <w:pPr>
        <w:jc w:val="center"/>
        <w:rPr>
          <w:rFonts w:ascii="Arial" w:hAnsi="Arial" w:cs="Arial"/>
          <w:b/>
          <w:sz w:val="44"/>
          <w:szCs w:val="44"/>
        </w:rPr>
      </w:pPr>
    </w:p>
    <w:p w:rsidR="0058293F" w:rsidRPr="0058293F" w:rsidRDefault="0058293F" w:rsidP="0058293F">
      <w:pPr>
        <w:jc w:val="center"/>
        <w:rPr>
          <w:rFonts w:ascii="Arial Narrow" w:hAnsi="Arial Narrow"/>
          <w:b/>
          <w:sz w:val="44"/>
          <w:szCs w:val="44"/>
        </w:rPr>
      </w:pPr>
      <w:r w:rsidRPr="0058293F">
        <w:rPr>
          <w:rFonts w:ascii="Arial" w:hAnsi="Arial" w:cs="Arial"/>
          <w:b/>
          <w:sz w:val="44"/>
          <w:szCs w:val="44"/>
        </w:rPr>
        <w:t>PLAN OPERATIVO ANUAL 2011 EVALUADO</w:t>
      </w:r>
      <w:r>
        <w:rPr>
          <w:rFonts w:ascii="Arial" w:hAnsi="Arial" w:cs="Arial"/>
          <w:b/>
          <w:sz w:val="44"/>
          <w:szCs w:val="44"/>
        </w:rPr>
        <w:t xml:space="preserve"> </w:t>
      </w:r>
      <w:r w:rsidRPr="0058293F">
        <w:rPr>
          <w:rFonts w:ascii="Arial" w:hAnsi="Arial" w:cs="Arial"/>
          <w:b/>
          <w:sz w:val="44"/>
          <w:szCs w:val="44"/>
        </w:rPr>
        <w:t>I TRIMESTRE</w:t>
      </w:r>
    </w:p>
    <w:p w:rsidR="009D22BC" w:rsidRPr="0058293F" w:rsidRDefault="009D22BC" w:rsidP="009D22BC">
      <w:pPr>
        <w:jc w:val="center"/>
        <w:rPr>
          <w:rFonts w:ascii="Arial Narrow" w:hAnsi="Arial Narrow"/>
          <w:sz w:val="44"/>
          <w:szCs w:val="44"/>
        </w:rPr>
      </w:pPr>
    </w:p>
    <w:p w:rsidR="009D22BC" w:rsidRDefault="009D22BC" w:rsidP="009D22BC">
      <w:pPr>
        <w:jc w:val="center"/>
        <w:rPr>
          <w:rFonts w:ascii="Arial Narrow" w:hAnsi="Arial Narrow"/>
          <w:sz w:val="40"/>
          <w:szCs w:val="40"/>
        </w:rPr>
      </w:pPr>
    </w:p>
    <w:p w:rsidR="009D22BC" w:rsidRDefault="009D22BC" w:rsidP="009D22BC">
      <w:pPr>
        <w:jc w:val="center"/>
        <w:rPr>
          <w:rFonts w:ascii="Arial Narrow" w:hAnsi="Arial Narrow"/>
          <w:sz w:val="40"/>
          <w:szCs w:val="40"/>
        </w:rPr>
      </w:pPr>
    </w:p>
    <w:p w:rsidR="009D22BC" w:rsidRDefault="009D22BC" w:rsidP="009D22BC">
      <w:pPr>
        <w:jc w:val="center"/>
        <w:rPr>
          <w:rFonts w:ascii="Arial Narrow" w:hAnsi="Arial Narrow"/>
          <w:sz w:val="40"/>
          <w:szCs w:val="40"/>
        </w:rPr>
      </w:pPr>
    </w:p>
    <w:p w:rsidR="009D22BC" w:rsidRDefault="009D22BC" w:rsidP="009D22BC">
      <w:pPr>
        <w:jc w:val="center"/>
        <w:rPr>
          <w:rFonts w:ascii="Arial Narrow" w:hAnsi="Arial Narrow"/>
          <w:sz w:val="40"/>
          <w:szCs w:val="40"/>
        </w:rPr>
      </w:pPr>
    </w:p>
    <w:p w:rsidR="009D22BC" w:rsidRDefault="009D22BC" w:rsidP="009D22BC">
      <w:pPr>
        <w:spacing w:after="0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Ciudad Universitaria “José Trinidad Reyes”</w:t>
      </w:r>
    </w:p>
    <w:p w:rsidR="009D22BC" w:rsidRPr="009D22BC" w:rsidRDefault="00A73EC9" w:rsidP="009D22BC">
      <w:pPr>
        <w:spacing w:after="0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Julio,</w:t>
      </w:r>
      <w:r w:rsidR="009A1BA3">
        <w:rPr>
          <w:rFonts w:ascii="Arial Narrow" w:hAnsi="Arial Narrow"/>
          <w:sz w:val="32"/>
          <w:szCs w:val="32"/>
        </w:rPr>
        <w:t xml:space="preserve"> </w:t>
      </w:r>
      <w:r w:rsidR="009D22BC">
        <w:rPr>
          <w:rFonts w:ascii="Arial Narrow" w:hAnsi="Arial Narrow"/>
          <w:sz w:val="32"/>
          <w:szCs w:val="32"/>
        </w:rPr>
        <w:t xml:space="preserve"> 2011</w:t>
      </w:r>
    </w:p>
    <w:sectPr w:rsidR="009D22BC" w:rsidRPr="009D22BC" w:rsidSect="00B117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BC"/>
    <w:rsid w:val="002E14A4"/>
    <w:rsid w:val="003D5F8E"/>
    <w:rsid w:val="00574319"/>
    <w:rsid w:val="0058293F"/>
    <w:rsid w:val="00592E58"/>
    <w:rsid w:val="005E33B5"/>
    <w:rsid w:val="008A3FDE"/>
    <w:rsid w:val="009A1BA3"/>
    <w:rsid w:val="009D22BC"/>
    <w:rsid w:val="00A73EC9"/>
    <w:rsid w:val="00B1179B"/>
    <w:rsid w:val="00BB408D"/>
    <w:rsid w:val="00C0285D"/>
    <w:rsid w:val="00C27885"/>
    <w:rsid w:val="00DC00C7"/>
    <w:rsid w:val="00DC58EA"/>
    <w:rsid w:val="00E326AC"/>
    <w:rsid w:val="00E67993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2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2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altagracia</dc:creator>
  <cp:lastModifiedBy>UNAH</cp:lastModifiedBy>
  <cp:revision>2</cp:revision>
  <cp:lastPrinted>2011-03-11T20:42:00Z</cp:lastPrinted>
  <dcterms:created xsi:type="dcterms:W3CDTF">2012-08-23T17:40:00Z</dcterms:created>
  <dcterms:modified xsi:type="dcterms:W3CDTF">2012-08-23T17:40:00Z</dcterms:modified>
</cp:coreProperties>
</file>